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4960" w14:textId="77777777" w:rsidR="00342F4D" w:rsidRPr="00342F4D" w:rsidRDefault="00342F4D" w:rsidP="00342F4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295D3"/>
          <w:sz w:val="72"/>
          <w:szCs w:val="72"/>
          <w:lang w:eastAsia="de-AT"/>
        </w:rPr>
      </w:pPr>
      <w:r w:rsidRPr="00342F4D">
        <w:rPr>
          <w:rFonts w:ascii="Times New Roman" w:eastAsia="Times New Roman" w:hAnsi="Times New Roman" w:cs="Times New Roman"/>
          <w:b/>
          <w:bCs/>
          <w:color w:val="2295D3"/>
          <w:sz w:val="72"/>
          <w:szCs w:val="72"/>
          <w:lang w:eastAsia="de-AT"/>
        </w:rPr>
        <w:t>Unterlagen einreichen</w:t>
      </w:r>
    </w:p>
    <w:p w14:paraId="4D18A59E" w14:textId="77777777" w:rsidR="00342F4D" w:rsidRPr="00342F4D" w:rsidRDefault="00342F4D" w:rsidP="00342F4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2295D3"/>
          <w:sz w:val="48"/>
          <w:szCs w:val="48"/>
          <w:lang w:eastAsia="de-AT"/>
        </w:rPr>
      </w:pPr>
      <w:r w:rsidRPr="00342F4D">
        <w:rPr>
          <w:rFonts w:ascii="Times New Roman" w:eastAsia="Times New Roman" w:hAnsi="Times New Roman" w:cs="Times New Roman"/>
          <w:b/>
          <w:bCs/>
          <w:color w:val="2295D3"/>
          <w:sz w:val="48"/>
          <w:szCs w:val="48"/>
          <w:lang w:eastAsia="de-AT"/>
        </w:rPr>
        <w:t>zum Nachweis der erforderlichen Qualitätskriterien</w:t>
      </w:r>
    </w:p>
    <w:p w14:paraId="45966BA6" w14:textId="77777777" w:rsidR="00342F4D" w:rsidRPr="00342F4D" w:rsidRDefault="00342F4D" w:rsidP="00342F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de-AT"/>
        </w:rPr>
      </w:pPr>
      <w:r w:rsidRPr="00342F4D">
        <w:rPr>
          <w:rFonts w:ascii="Times New Roman" w:eastAsia="Times New Roman" w:hAnsi="Times New Roman" w:cs="Times New Roman"/>
          <w:b/>
          <w:bCs/>
          <w:sz w:val="26"/>
          <w:szCs w:val="26"/>
          <w:lang w:eastAsia="de-AT"/>
        </w:rPr>
        <w:t>Bitte füllen Sie untenstehende Felder ordnungsgemäß aus und laden Sie Ihre Dateien bei den jeweiligen Kategorien hoch.</w:t>
      </w:r>
    </w:p>
    <w:p w14:paraId="36ACA38F" w14:textId="77777777" w:rsidR="00342F4D" w:rsidRPr="00342F4D" w:rsidRDefault="00342F4D" w:rsidP="00342F4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Die mit (*) gekennzeichneten Felder sind Pflichtfelder und müssen ausgefüllt werden. </w:t>
      </w:r>
      <w:r w:rsidRPr="00342F4D">
        <w:rPr>
          <w:rFonts w:ascii="Times New Roman" w:eastAsia="Times New Roman" w:hAnsi="Times New Roman" w:cs="Times New Roman"/>
          <w:b/>
          <w:bCs/>
          <w:szCs w:val="24"/>
          <w:lang w:eastAsia="de-AT"/>
        </w:rPr>
        <w:t>Bitte achten Sie bei der Bezeichnung Ihrer Dateien, dass Sie keine Sonderzeichen und Umlaute verwenden.</w:t>
      </w:r>
    </w:p>
    <w:p w14:paraId="180B8024" w14:textId="77777777" w:rsidR="00342F4D" w:rsidRPr="00342F4D" w:rsidRDefault="00342F4D" w:rsidP="00342F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342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AT"/>
        </w:rPr>
        <w:t xml:space="preserve">„Wir ersuchen Sie Ihre Dateien wie folgt zu benennen: Unternehmen + Nummer Qualitätskriterium + Name </w:t>
      </w:r>
      <w:proofErr w:type="gramStart"/>
      <w:r w:rsidRPr="00342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AT"/>
        </w:rPr>
        <w:t>Qualitätskriterium .</w:t>
      </w:r>
      <w:proofErr w:type="gramEnd"/>
      <w:r w:rsidRPr="00342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AT"/>
        </w:rPr>
        <w:t xml:space="preserve"> Dateiformat“</w:t>
      </w:r>
    </w:p>
    <w:p w14:paraId="0C3F9ABB" w14:textId="77777777" w:rsidR="00342F4D" w:rsidRPr="00342F4D" w:rsidRDefault="00342F4D" w:rsidP="00342F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</w:pPr>
      <w:r w:rsidRPr="00342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AT"/>
        </w:rPr>
        <w:t>Beispiel -&gt;</w:t>
      </w:r>
      <w:r w:rsidRPr="00342F4D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 Unternehmen-01-Digitaler-Leitungskataster-</w:t>
      </w:r>
      <w:r w:rsidRPr="00342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AT"/>
        </w:rPr>
        <w:t>01</w:t>
      </w:r>
      <w:r w:rsidRPr="00342F4D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.pdf</w:t>
      </w:r>
      <w:r w:rsidRPr="00342F4D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br/>
      </w:r>
      <w:r w:rsidRPr="00342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AT"/>
        </w:rPr>
        <w:t>Beispiel -&gt;</w:t>
      </w:r>
      <w:r w:rsidRPr="00342F4D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 xml:space="preserve"> Unternehmen-01-Digitaler-Leitungskataster-</w:t>
      </w:r>
      <w:r w:rsidRPr="00342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AT"/>
        </w:rPr>
        <w:t>02</w:t>
      </w:r>
      <w:r w:rsidRPr="00342F4D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.shp</w:t>
      </w:r>
      <w:r w:rsidRPr="00342F4D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br/>
      </w:r>
      <w:r w:rsidRPr="00342F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AT"/>
        </w:rPr>
        <w:t>Beispiel -&gt;</w:t>
      </w:r>
      <w:r w:rsidRPr="00342F4D">
        <w:rPr>
          <w:rFonts w:ascii="Times New Roman" w:eastAsia="Times New Roman" w:hAnsi="Times New Roman" w:cs="Times New Roman"/>
          <w:color w:val="000000"/>
          <w:sz w:val="26"/>
          <w:szCs w:val="26"/>
          <w:lang w:eastAsia="de-AT"/>
        </w:rPr>
        <w:t> Unternehmen-03-Vorsorgen-Check.pdf</w:t>
      </w:r>
    </w:p>
    <w:p w14:paraId="7F1FAD81" w14:textId="77777777" w:rsidR="00342F4D" w:rsidRPr="00342F4D" w:rsidRDefault="00342F4D" w:rsidP="00342F4D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16"/>
          <w:szCs w:val="16"/>
          <w:lang w:eastAsia="de-AT"/>
        </w:rPr>
      </w:pPr>
      <w:r w:rsidRPr="00342F4D">
        <w:rPr>
          <w:rFonts w:eastAsia="Times New Roman" w:cs="Arial"/>
          <w:vanish/>
          <w:sz w:val="16"/>
          <w:szCs w:val="16"/>
          <w:lang w:eastAsia="de-AT"/>
        </w:rPr>
        <w:t>Formularbeginn</w:t>
      </w:r>
    </w:p>
    <w:p w14:paraId="7D502931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Unternehmen/Organisation *</w:t>
      </w: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0FA05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55.2pt;height:18pt" o:ole="">
            <v:imagedata r:id="rId4" o:title=""/>
          </v:shape>
          <w:control r:id="rId5" w:name="DefaultOcxName" w:shapeid="_x0000_i1102"/>
        </w:object>
      </w:r>
    </w:p>
    <w:p w14:paraId="07493C68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Vorname *</w:t>
      </w: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15FE3154">
          <v:shape id="_x0000_i1057" type="#_x0000_t75" style="width:55.2pt;height:18pt" o:ole="">
            <v:imagedata r:id="rId4" o:title=""/>
          </v:shape>
          <w:control r:id="rId6" w:name="DefaultOcxName1" w:shapeid="_x0000_i1057"/>
        </w:object>
      </w:r>
    </w:p>
    <w:p w14:paraId="1F9F2226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Nachname *</w:t>
      </w: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53B70F59">
          <v:shape id="_x0000_i1061" type="#_x0000_t75" style="width:55.2pt;height:18pt" o:ole="">
            <v:imagedata r:id="rId4" o:title=""/>
          </v:shape>
          <w:control r:id="rId7" w:name="DefaultOcxName2" w:shapeid="_x0000_i1061"/>
        </w:object>
      </w:r>
    </w:p>
    <w:p w14:paraId="36EDC068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Straße *</w:t>
      </w: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30D4AD23">
          <v:shape id="_x0000_i1065" type="#_x0000_t75" style="width:55.2pt;height:18pt" o:ole="">
            <v:imagedata r:id="rId4" o:title=""/>
          </v:shape>
          <w:control r:id="rId8" w:name="DefaultOcxName3" w:shapeid="_x0000_i1065"/>
        </w:object>
      </w:r>
    </w:p>
    <w:p w14:paraId="59FB1CE3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proofErr w:type="spellStart"/>
      <w:r w:rsidRPr="00342F4D">
        <w:rPr>
          <w:rFonts w:ascii="Times New Roman" w:eastAsia="Times New Roman" w:hAnsi="Times New Roman" w:cs="Times New Roman"/>
          <w:szCs w:val="24"/>
          <w:lang w:eastAsia="de-AT"/>
        </w:rPr>
        <w:t>Plz</w:t>
      </w:r>
      <w:proofErr w:type="spellEnd"/>
      <w:r w:rsidRPr="00342F4D">
        <w:rPr>
          <w:rFonts w:ascii="Times New Roman" w:eastAsia="Times New Roman" w:hAnsi="Times New Roman" w:cs="Times New Roman"/>
          <w:szCs w:val="24"/>
          <w:lang w:eastAsia="de-AT"/>
        </w:rPr>
        <w:t xml:space="preserve"> *</w:t>
      </w: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6A02EF74">
          <v:shape id="_x0000_i1069" type="#_x0000_t75" style="width:55.2pt;height:18pt" o:ole="">
            <v:imagedata r:id="rId4" o:title=""/>
          </v:shape>
          <w:control r:id="rId9" w:name="DefaultOcxName4" w:shapeid="_x0000_i1069"/>
        </w:object>
      </w:r>
    </w:p>
    <w:p w14:paraId="119018C5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Ort *</w:t>
      </w: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0DA929E2">
          <v:shape id="_x0000_i1073" type="#_x0000_t75" style="width:55.2pt;height:18pt" o:ole="">
            <v:imagedata r:id="rId4" o:title=""/>
          </v:shape>
          <w:control r:id="rId10" w:name="DefaultOcxName5" w:shapeid="_x0000_i1073"/>
        </w:object>
      </w:r>
    </w:p>
    <w:p w14:paraId="6012EB0C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E-Mail *</w:t>
      </w:r>
    </w:p>
    <w:p w14:paraId="50D00F03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Telefonnummer (für Rückfragen) *</w:t>
      </w: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2DB8766E">
          <v:shape id="_x0000_i1077" type="#_x0000_t75" style="width:55.2pt;height:18pt" o:ole="">
            <v:imagedata r:id="rId4" o:title=""/>
          </v:shape>
          <w:control r:id="rId11" w:name="DefaultOcxName6" w:shapeid="_x0000_i1077"/>
        </w:object>
      </w:r>
    </w:p>
    <w:p w14:paraId="58DCD642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Anmerkungen</w:t>
      </w: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18A41DB3">
          <v:shape id="_x0000_i1081" type="#_x0000_t75" style="width:132.6pt;height:57pt" o:ole="">
            <v:imagedata r:id="rId12" o:title=""/>
          </v:shape>
          <w:control r:id="rId13" w:name="DefaultOcxName7" w:shapeid="_x0000_i1081"/>
        </w:object>
      </w:r>
    </w:p>
    <w:p w14:paraId="2B147898" w14:textId="77777777" w:rsidR="00342F4D" w:rsidRPr="00342F4D" w:rsidRDefault="00342F4D" w:rsidP="00342F4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342F4D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PDF, Shape oder Excel Dateien hier bitte – richtig zugeordnet – hochladen</w:t>
      </w:r>
    </w:p>
    <w:p w14:paraId="4B633829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01 | Digitaler Leitungskataster (Shape, PDF, Excel oder ZIP-Datei) *</w:t>
      </w:r>
    </w:p>
    <w:p w14:paraId="386E47AC" w14:textId="77777777" w:rsidR="00342F4D" w:rsidRPr="00342F4D" w:rsidRDefault="00342F4D" w:rsidP="00342F4D">
      <w:pPr>
        <w:pBdr>
          <w:top w:val="single" w:sz="6" w:space="1" w:color="auto"/>
        </w:pBdr>
        <w:jc w:val="center"/>
        <w:rPr>
          <w:rFonts w:eastAsia="Times New Roman" w:cs="Arial"/>
          <w:vanish/>
          <w:sz w:val="16"/>
          <w:szCs w:val="16"/>
          <w:lang w:eastAsia="de-AT"/>
        </w:rPr>
      </w:pPr>
      <w:r w:rsidRPr="00342F4D">
        <w:rPr>
          <w:rFonts w:eastAsia="Times New Roman" w:cs="Arial"/>
          <w:vanish/>
          <w:sz w:val="16"/>
          <w:szCs w:val="16"/>
          <w:lang w:eastAsia="de-AT"/>
        </w:rPr>
        <w:t>Formularende</w:t>
      </w:r>
    </w:p>
    <w:p w14:paraId="79C075F6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 xml:space="preserve">Klicken oder ziehen Sie ihre Dateien in diesen Bereich zum Hochladen. Sie können bis zu 5 Dateien hochladen. </w:t>
      </w:r>
    </w:p>
    <w:p w14:paraId="677A4E75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6B14174B">
          <v:shape id="_x0000_i1084" type="#_x0000_t75" style="width:55.2pt;height:18pt" o:ole="">
            <v:imagedata r:id="rId4" o:title=""/>
          </v:shape>
          <w:control r:id="rId14" w:name="DefaultOcxName8" w:shapeid="_x0000_i1084"/>
        </w:object>
      </w:r>
    </w:p>
    <w:p w14:paraId="5A20D484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02 | Reinvestitionsplan (PDF, Excel-Datei) *</w:t>
      </w:r>
    </w:p>
    <w:p w14:paraId="3885A904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 xml:space="preserve">Klicken oder ziehen Sie ihre Dateien in diesen Bereich zum Hochladen. Sie können bis zu 5 Dateien hochladen. </w:t>
      </w:r>
    </w:p>
    <w:p w14:paraId="7AB1C8DB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7CCE8C15">
          <v:shape id="_x0000_i1088" type="#_x0000_t75" style="width:55.2pt;height:18pt" o:ole="">
            <v:imagedata r:id="rId4" o:title=""/>
          </v:shape>
          <w:control r:id="rId15" w:name="DefaultOcxName9" w:shapeid="_x0000_i1088"/>
        </w:object>
      </w:r>
    </w:p>
    <w:p w14:paraId="11736190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lastRenderedPageBreak/>
        <w:t>03 | Vorsorgen-Check (PDF-Datei) *</w:t>
      </w:r>
    </w:p>
    <w:p w14:paraId="12728949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 xml:space="preserve">Klicken oder ziehen Sie ihre Dateien in diesen Bereich zum Hochladen. Sie können bis zu 5 Dateien hochladen. </w:t>
      </w:r>
    </w:p>
    <w:p w14:paraId="4F09834B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1AE0FAF1">
          <v:shape id="_x0000_i1092" type="#_x0000_t75" style="width:55.2pt;height:18pt" o:ole="">
            <v:imagedata r:id="rId4" o:title=""/>
          </v:shape>
          <w:control r:id="rId16" w:name="DefaultOcxName10" w:shapeid="_x0000_i1092"/>
        </w:object>
      </w:r>
    </w:p>
    <w:p w14:paraId="3AFEC2EA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04 | Zielsystemplanung und Raumordnung (PDF-Datei) *</w:t>
      </w:r>
    </w:p>
    <w:p w14:paraId="5A886FB6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 xml:space="preserve">Klicken oder ziehen Sie ihre Dateien in diesen Bereich zum Hochladen. Sie können bis zu 5 Dateien hochladen. </w:t>
      </w:r>
    </w:p>
    <w:p w14:paraId="3F3277C1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4407A606">
          <v:shape id="_x0000_i1096" type="#_x0000_t75" style="width:55.2pt;height:18pt" o:ole="">
            <v:imagedata r:id="rId4" o:title=""/>
          </v:shape>
          <w:control r:id="rId17" w:name="DefaultOcxName11" w:shapeid="_x0000_i1096"/>
        </w:object>
      </w:r>
    </w:p>
    <w:p w14:paraId="0E28EA67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05 | Störfallplanung (PDF-Datei) *</w:t>
      </w:r>
    </w:p>
    <w:p w14:paraId="52B5293D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 xml:space="preserve">Klicken oder ziehen Sie ihre Dateien in diesen Bereich zum Hochladen. Sie können bis zu 5 Dateien hochladen. </w:t>
      </w:r>
    </w:p>
    <w:p w14:paraId="0AFBEF5E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</w:rPr>
        <w:object w:dxaOrig="225" w:dyaOrig="225" w14:anchorId="7479100A">
          <v:shape id="_x0000_i1100" type="#_x0000_t75" style="width:55.2pt;height:18pt" o:ole="">
            <v:imagedata r:id="rId4" o:title=""/>
          </v:shape>
          <w:control r:id="rId18" w:name="DefaultOcxName12" w:shapeid="_x0000_i1100"/>
        </w:object>
      </w:r>
    </w:p>
    <w:p w14:paraId="7E1A9354" w14:textId="77777777" w:rsidR="00342F4D" w:rsidRPr="00342F4D" w:rsidRDefault="00342F4D" w:rsidP="00342F4D">
      <w:pPr>
        <w:rPr>
          <w:rFonts w:ascii="Times New Roman" w:eastAsia="Times New Roman" w:hAnsi="Times New Roman" w:cs="Times New Roman"/>
          <w:szCs w:val="24"/>
          <w:lang w:eastAsia="de-AT"/>
        </w:rPr>
      </w:pPr>
      <w:r w:rsidRPr="00342F4D">
        <w:rPr>
          <w:rFonts w:ascii="Times New Roman" w:eastAsia="Times New Roman" w:hAnsi="Times New Roman" w:cs="Times New Roman"/>
          <w:szCs w:val="24"/>
          <w:lang w:eastAsia="de-AT"/>
        </w:rPr>
        <w:t>06 | Betriebs- und Wartungshandbuch (PDF-Datei) *</w:t>
      </w:r>
    </w:p>
    <w:p w14:paraId="5C9307D5" w14:textId="77777777" w:rsidR="00C9487F" w:rsidRDefault="00342F4D" w:rsidP="00342F4D">
      <w:r w:rsidRPr="00342F4D">
        <w:rPr>
          <w:rFonts w:ascii="Times New Roman" w:eastAsia="Times New Roman" w:hAnsi="Times New Roman" w:cs="Times New Roman"/>
          <w:szCs w:val="24"/>
          <w:lang w:eastAsia="de-AT"/>
        </w:rPr>
        <w:t>Klicken oder ziehen Sie ihre Dateien in diesen Bereich zum Hochladen.</w:t>
      </w:r>
    </w:p>
    <w:sectPr w:rsidR="00C94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4D"/>
    <w:rsid w:val="00342F4D"/>
    <w:rsid w:val="00AC649D"/>
    <w:rsid w:val="00C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2ACBF0B"/>
  <w15:chartTrackingRefBased/>
  <w15:docId w15:val="{8168E146-A018-4A4C-A7C2-5D6802A9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42F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42F4D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342F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42F4D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42F4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42F4D"/>
    <w:rPr>
      <w:rFonts w:eastAsia="Times New Roman" w:cs="Arial"/>
      <w:vanish/>
      <w:sz w:val="16"/>
      <w:szCs w:val="16"/>
      <w:lang w:eastAsia="de-AT"/>
    </w:rPr>
  </w:style>
  <w:style w:type="character" w:customStyle="1" w:styleId="wpforms-required-label">
    <w:name w:val="wpforms-required-label"/>
    <w:basedOn w:val="Absatz-Standardschriftart"/>
    <w:rsid w:val="00342F4D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42F4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42F4D"/>
    <w:rPr>
      <w:rFonts w:eastAsia="Times New Roman" w:cs="Arial"/>
      <w:vanish/>
      <w:sz w:val="16"/>
      <w:szCs w:val="16"/>
      <w:lang w:eastAsia="de-AT"/>
    </w:rPr>
  </w:style>
  <w:style w:type="character" w:customStyle="1" w:styleId="modern-title">
    <w:name w:val="modern-title"/>
    <w:basedOn w:val="Absatz-Standardschriftart"/>
    <w:rsid w:val="00342F4D"/>
  </w:style>
  <w:style w:type="character" w:customStyle="1" w:styleId="modern-hint">
    <w:name w:val="modern-hint"/>
    <w:basedOn w:val="Absatz-Standardschriftart"/>
    <w:rsid w:val="0034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79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2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63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2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5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16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6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1969</Characters>
  <Application>Microsoft Office Word</Application>
  <DocSecurity>4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StWV</dc:creator>
  <cp:keywords/>
  <dc:description/>
  <cp:lastModifiedBy>Mathias Knes</cp:lastModifiedBy>
  <cp:revision>2</cp:revision>
  <dcterms:created xsi:type="dcterms:W3CDTF">2021-04-06T10:04:00Z</dcterms:created>
  <dcterms:modified xsi:type="dcterms:W3CDTF">2021-04-06T10:04:00Z</dcterms:modified>
</cp:coreProperties>
</file>